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CF" w:rsidRPr="004D05CF" w:rsidRDefault="004D05CF" w:rsidP="004D05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Добрый день, в ответ на ваш запрос сообщаем следующую информацию:</w:t>
      </w:r>
    </w:p>
    <w:p w:rsidR="004D05CF" w:rsidRDefault="004D05CF" w:rsidP="004D05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4.Требование к Исполнителю.</w:t>
      </w:r>
    </w:p>
    <w:p w:rsidR="004D05CF" w:rsidRDefault="004D05CF" w:rsidP="004D0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Добрый день, </w:t>
      </w:r>
      <w:proofErr w:type="gramStart"/>
      <w:r>
        <w:rPr>
          <w:rFonts w:ascii="Times New Roman" w:hAnsi="Times New Roman"/>
          <w:sz w:val="24"/>
          <w:szCs w:val="24"/>
        </w:rPr>
        <w:t>подскажите</w:t>
      </w:r>
      <w:proofErr w:type="gramEnd"/>
      <w:r>
        <w:rPr>
          <w:rFonts w:ascii="Times New Roman" w:hAnsi="Times New Roman"/>
          <w:sz w:val="24"/>
          <w:szCs w:val="24"/>
        </w:rPr>
        <w:t xml:space="preserve"> пожалуйста рассматриваете ли вы, теорию дистанционно</w:t>
      </w:r>
      <w:r w:rsidRPr="00A34DB6">
        <w:rPr>
          <w:rFonts w:ascii="Times New Roman" w:hAnsi="Times New Roman"/>
          <w:sz w:val="24"/>
          <w:szCs w:val="24"/>
        </w:rPr>
        <w:t>?</w:t>
      </w:r>
    </w:p>
    <w:p w:rsidR="004D05CF" w:rsidRPr="004D05CF" w:rsidRDefault="004D05CF" w:rsidP="004D0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05CF">
        <w:rPr>
          <w:rFonts w:ascii="Times New Roman" w:hAnsi="Times New Roman"/>
          <w:b/>
          <w:sz w:val="24"/>
          <w:szCs w:val="24"/>
        </w:rPr>
        <w:t>Ответ -</w:t>
      </w:r>
      <w:r w:rsidRPr="004D05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62370">
        <w:rPr>
          <w:rFonts w:ascii="Times New Roman" w:hAnsi="Times New Roman"/>
          <w:b/>
          <w:color w:val="000000"/>
          <w:sz w:val="24"/>
          <w:szCs w:val="24"/>
        </w:rPr>
        <w:t>Прохождение теоретического материала дистанционно не предусматривается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D05CF" w:rsidRPr="0080595A" w:rsidRDefault="004D05CF" w:rsidP="004D05CF">
      <w:pPr>
        <w:jc w:val="both"/>
        <w:rPr>
          <w:rFonts w:ascii="Times New Roman" w:hAnsi="Times New Roman"/>
          <w:sz w:val="24"/>
          <w:szCs w:val="24"/>
        </w:rPr>
      </w:pPr>
    </w:p>
    <w:p w:rsidR="004D05CF" w:rsidRDefault="004D05CF" w:rsidP="004D05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дней потребуется для практики, и сколько минимум человек будет в группе</w:t>
      </w:r>
      <w:r w:rsidRPr="00101BE3">
        <w:rPr>
          <w:rFonts w:ascii="Times New Roman" w:hAnsi="Times New Roman"/>
          <w:sz w:val="24"/>
          <w:szCs w:val="24"/>
        </w:rPr>
        <w:t>?</w:t>
      </w:r>
    </w:p>
    <w:p w:rsidR="004D05CF" w:rsidRPr="00062370" w:rsidRDefault="004D05CF" w:rsidP="004D05CF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D05CF">
        <w:rPr>
          <w:rFonts w:ascii="Times New Roman" w:hAnsi="Times New Roman"/>
          <w:b/>
          <w:sz w:val="24"/>
          <w:szCs w:val="24"/>
        </w:rPr>
        <w:t>Ответ</w:t>
      </w:r>
      <w:r w:rsidRPr="00062370">
        <w:rPr>
          <w:rFonts w:ascii="Helv" w:hAnsi="Helv" w:cs="Helv"/>
          <w:color w:val="000000"/>
        </w:rPr>
        <w:t xml:space="preserve"> </w:t>
      </w:r>
      <w:r w:rsidRPr="004D05CF">
        <w:rPr>
          <w:rFonts w:ascii="Times New Roman" w:hAnsi="Times New Roman"/>
          <w:b/>
          <w:color w:val="000000"/>
          <w:sz w:val="22"/>
          <w:szCs w:val="22"/>
        </w:rPr>
        <w:t xml:space="preserve">-  </w:t>
      </w:r>
      <w:r w:rsidRPr="00062370">
        <w:rPr>
          <w:rFonts w:ascii="Times New Roman" w:hAnsi="Times New Roman"/>
          <w:b/>
          <w:color w:val="000000"/>
          <w:sz w:val="22"/>
          <w:szCs w:val="22"/>
        </w:rPr>
        <w:t xml:space="preserve">Обучение должно соответствовать требованиям правил: </w:t>
      </w:r>
    </w:p>
    <w:p w:rsidR="004D05CF" w:rsidRPr="00062370" w:rsidRDefault="004D05CF" w:rsidP="004D05CF">
      <w:pPr>
        <w:autoSpaceDE w:val="0"/>
        <w:autoSpaceDN w:val="0"/>
        <w:adjustRightInd w:val="0"/>
        <w:ind w:left="709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62370">
        <w:rPr>
          <w:rFonts w:ascii="Times New Roman" w:hAnsi="Times New Roman"/>
          <w:b/>
          <w:bCs/>
          <w:color w:val="000000"/>
          <w:sz w:val="22"/>
          <w:szCs w:val="22"/>
        </w:rPr>
        <w:t>а</w:t>
      </w:r>
      <w:proofErr w:type="gramStart"/>
      <w:r w:rsidRPr="00062370">
        <w:rPr>
          <w:rFonts w:ascii="Times New Roman" w:hAnsi="Times New Roman"/>
          <w:b/>
          <w:bCs/>
          <w:color w:val="000000"/>
          <w:sz w:val="22"/>
          <w:szCs w:val="22"/>
        </w:rPr>
        <w:t>)П</w:t>
      </w:r>
      <w:proofErr w:type="gramEnd"/>
      <w:r w:rsidRPr="00062370">
        <w:rPr>
          <w:rFonts w:ascii="Times New Roman" w:hAnsi="Times New Roman"/>
          <w:b/>
          <w:bCs/>
          <w:color w:val="000000"/>
          <w:sz w:val="22"/>
          <w:szCs w:val="22"/>
        </w:rPr>
        <w:t>ОСТАНОВЛЕНИЕ ПРАВИТЕЛЬСТВА РОССИЙСКОЙ ФЕДЕРАЦИИ от 24 декабря 2021 г. N 2464 "О ПОРЯДКЕ ОБУЧЕНИЯ ПО ОХРАНЕ ТРУДА И ПРОВЕРКИ ЗНАНИЯ ТРЕБОВАНИЙ ОХРАНЫ ТРУДА"</w:t>
      </w:r>
    </w:p>
    <w:p w:rsidR="004D05CF" w:rsidRPr="00062370" w:rsidRDefault="004D05CF" w:rsidP="004D05CF">
      <w:pPr>
        <w:autoSpaceDE w:val="0"/>
        <w:autoSpaceDN w:val="0"/>
        <w:adjustRightInd w:val="0"/>
        <w:ind w:left="709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62370">
        <w:rPr>
          <w:rFonts w:ascii="Times New Roman" w:hAnsi="Times New Roman"/>
          <w:b/>
          <w:bCs/>
          <w:color w:val="000000"/>
          <w:sz w:val="22"/>
          <w:szCs w:val="22"/>
        </w:rPr>
        <w:t>б</w:t>
      </w:r>
      <w:proofErr w:type="gramStart"/>
      <w:r w:rsidRPr="00062370">
        <w:rPr>
          <w:rFonts w:ascii="Times New Roman" w:hAnsi="Times New Roman"/>
          <w:b/>
          <w:bCs/>
          <w:color w:val="000000"/>
          <w:sz w:val="22"/>
          <w:szCs w:val="22"/>
        </w:rPr>
        <w:t>)П</w:t>
      </w:r>
      <w:proofErr w:type="gramEnd"/>
      <w:r w:rsidRPr="00062370">
        <w:rPr>
          <w:rFonts w:ascii="Times New Roman" w:hAnsi="Times New Roman"/>
          <w:b/>
          <w:bCs/>
          <w:color w:val="000000"/>
          <w:sz w:val="22"/>
          <w:szCs w:val="22"/>
        </w:rPr>
        <w:t>РИКАЗ МИНИСТЕРСТВА ТРУДА И СОЦИАЛЬНОЙ ЗАЩИТЫ РОССИЙСКОЙ ФЕДЕРАЦИИ от 15 декабря 2020 г. N 902н "ОБ УТВЕРЖДЕНИИ ПРАВИЛ ПО ОХРАНЕ ТРУДА ПРИ РАБОТЕ В ОГРАНИЧЕННЫХ И ЗАМКНУТЫХ ПРОСТРАНСТВАХ"</w:t>
      </w:r>
    </w:p>
    <w:p w:rsidR="004D05CF" w:rsidRPr="00062370" w:rsidRDefault="004D05CF" w:rsidP="004D05CF">
      <w:pPr>
        <w:autoSpaceDE w:val="0"/>
        <w:autoSpaceDN w:val="0"/>
        <w:adjustRightInd w:val="0"/>
        <w:ind w:left="709"/>
        <w:rPr>
          <w:rFonts w:ascii="Times New Roman" w:hAnsi="Times New Roman"/>
          <w:b/>
          <w:color w:val="000000"/>
          <w:sz w:val="22"/>
          <w:szCs w:val="22"/>
        </w:rPr>
      </w:pPr>
      <w:r w:rsidRPr="00062370">
        <w:rPr>
          <w:rFonts w:ascii="Times New Roman" w:hAnsi="Times New Roman"/>
          <w:b/>
          <w:color w:val="000000"/>
          <w:sz w:val="22"/>
          <w:szCs w:val="22"/>
        </w:rPr>
        <w:t>в) ПРИКАЗ МИНИСТЕРСТВА ТРУДА И СОЦИАЛЬНОЙ ЗАЩИТЫ РОССИЙСКОЙ ФЕДЕРАЦИИ от 16 ноября 2020 г. N 782н "ОБ УТВЕРЖДЕНИИ ПРАВИЛ ПО ОХРАНЕ ТРУДА ПРИ РАБОТЕ НА ВЫСОТЕ"</w:t>
      </w:r>
    </w:p>
    <w:p w:rsidR="004D05CF" w:rsidRPr="004D05CF" w:rsidRDefault="004D05CF" w:rsidP="004D05CF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4D05CF" w:rsidRPr="0080595A" w:rsidRDefault="004D05CF" w:rsidP="004D05CF">
      <w:pPr>
        <w:jc w:val="both"/>
        <w:rPr>
          <w:rFonts w:ascii="Times New Roman" w:hAnsi="Times New Roman"/>
          <w:sz w:val="24"/>
          <w:szCs w:val="24"/>
        </w:rPr>
      </w:pPr>
    </w:p>
    <w:p w:rsidR="004D05CF" w:rsidRPr="0080595A" w:rsidRDefault="004D05CF" w:rsidP="004D05CF">
      <w:pPr>
        <w:jc w:val="both"/>
        <w:rPr>
          <w:rFonts w:ascii="Times New Roman" w:hAnsi="Times New Roman"/>
          <w:sz w:val="24"/>
          <w:szCs w:val="24"/>
        </w:rPr>
      </w:pPr>
    </w:p>
    <w:p w:rsidR="00732BB6" w:rsidRDefault="00732BB6"/>
    <w:sectPr w:rsidR="00732BB6" w:rsidSect="0073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30C67"/>
    <w:multiLevelType w:val="hybridMultilevel"/>
    <w:tmpl w:val="86225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5CF"/>
    <w:rsid w:val="004D05CF"/>
    <w:rsid w:val="0073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CF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2022-08-08T06:37:00Z</dcterms:created>
  <dcterms:modified xsi:type="dcterms:W3CDTF">2022-08-08T06:40:00Z</dcterms:modified>
</cp:coreProperties>
</file>